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ANEXO V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GRUPO, COLETIVO, ASSOCIAÇÕES, INSTITUIÇÕES COM OU SEM CNPJ</w:t>
      </w:r>
    </w:p>
    <w:p w:rsidR="00000000" w:rsidDel="00000000" w:rsidP="00000000" w:rsidRDefault="00000000" w:rsidRPr="00000000" w14:paraId="0000000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  ___________________________________, natural do município de Palmeirina – PE, formado por (quantidade)_________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tudo objetivando a participação do grupo/coletivo, nos editais da Lei Complementar 195 de 08 de julho de 2023 – Lei Paulo Gustavo, regulamentada pelo decreto nº 11.525 de 11 de maio de 2023.</w:t>
      </w:r>
    </w:p>
    <w:p w:rsidR="00000000" w:rsidDel="00000000" w:rsidP="00000000" w:rsidRDefault="00000000" w:rsidRPr="00000000" w14:paraId="00000005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_________________________,  _____ de ___________________ de 2023.</w:t>
      </w:r>
    </w:p>
    <w:p w:rsidR="00000000" w:rsidDel="00000000" w:rsidP="00000000" w:rsidRDefault="00000000" w:rsidRPr="00000000" w14:paraId="0000000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Integrantes do grupo (Anexar cópias do RG)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B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E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0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sectPr>
      <w:headerReference r:id="rId7" w:type="default"/>
      <w:pgSz w:h="16838" w:w="11906" w:orient="portrait"/>
      <w:pgMar w:bottom="1417" w:top="2551.181102362204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spacing w:after="0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161925</wp:posOffset>
          </wp:positionV>
          <wp:extent cx="1815147" cy="633861"/>
          <wp:effectExtent b="0" l="0" r="0" t="0"/>
          <wp:wrapNone/>
          <wp:docPr id="148013997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1971675</wp:posOffset>
          </wp:positionH>
          <wp:positionV relativeFrom="paragraph">
            <wp:posOffset>-47622</wp:posOffset>
          </wp:positionV>
          <wp:extent cx="3323280" cy="1175689"/>
          <wp:effectExtent b="0" l="0" r="0" t="0"/>
          <wp:wrapNone/>
          <wp:docPr id="148013997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23280" cy="1175689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F39EF"/>
  </w:style>
  <w:style w:type="paragraph" w:styleId="Rodap">
    <w:name w:val="footer"/>
    <w:basedOn w:val="Normal"/>
    <w:link w:val="RodapChar"/>
    <w:uiPriority w:val="99"/>
    <w:unhideWhenUsed w:val="1"/>
    <w:rsid w:val="000F39E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F39EF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SSgXm97p0LnJ8BFc45RwvGCeBw==">CgMxLjAyCGguZ2pkZ3hzOAByITE5MkdJME9URWxvVWlkNWFPcW9LXzFGMl83bXJ2SkZKWQ==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2020-09-15T15:22:00Z</dcterms:created>
  <dc:creator>Usuário do Windows</dc:creator>
</cp:coreProperties>
</file>